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after="180" w:line="360" w:lineRule="atLeast"/>
        <w:rPr>
          <w:rFonts w:hAnsi="宋体"/>
        </w:rPr>
      </w:pPr>
    </w:p>
    <w:p>
      <w:pPr>
        <w:spacing w:before="90" w:after="180" w:line="360" w:lineRule="atLeast"/>
      </w:pPr>
      <w:r>
        <w:rPr>
          <w:rFonts w:hAnsi="宋体"/>
        </w:rPr>
        <w:t>附件</w:t>
      </w:r>
    </w:p>
    <w:p>
      <w:pPr>
        <w:spacing w:before="90" w:after="180" w:line="360" w:lineRule="atLeast"/>
        <w:jc w:val="center"/>
        <w:rPr>
          <w:b/>
          <w:bCs/>
        </w:rPr>
      </w:pPr>
      <w:r>
        <w:rPr>
          <w:rFonts w:hAnsi="宋体"/>
          <w:b/>
          <w:bCs/>
        </w:rPr>
        <w:t>回</w:t>
      </w:r>
      <w:r>
        <w:rPr>
          <w:rFonts w:hint="eastAsia" w:hAnsi="宋体"/>
          <w:b/>
          <w:bCs/>
        </w:rPr>
        <w:t xml:space="preserve">  </w:t>
      </w:r>
      <w:bookmarkStart w:id="0" w:name="_GoBack"/>
      <w:bookmarkEnd w:id="0"/>
      <w:r>
        <w:rPr>
          <w:rFonts w:hAnsi="宋体"/>
          <w:b/>
          <w:bCs/>
        </w:rPr>
        <w:t>执</w:t>
      </w:r>
    </w:p>
    <w:p>
      <w:pPr>
        <w:spacing w:before="90" w:after="180" w:line="360" w:lineRule="atLeast"/>
        <w:jc w:val="center"/>
      </w:pPr>
    </w:p>
    <w:tbl>
      <w:tblPr>
        <w:tblStyle w:val="4"/>
        <w:tblW w:w="90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76"/>
        <w:gridCol w:w="862"/>
        <w:gridCol w:w="2379"/>
        <w:gridCol w:w="1045"/>
        <w:gridCol w:w="1247"/>
        <w:gridCol w:w="15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82" w:type="dxa"/>
          </w:tcPr>
          <w:p>
            <w:pPr>
              <w:spacing w:before="90" w:after="180"/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876" w:type="dxa"/>
          </w:tcPr>
          <w:p>
            <w:pPr>
              <w:spacing w:before="90" w:after="180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862" w:type="dxa"/>
          </w:tcPr>
          <w:p>
            <w:pPr>
              <w:spacing w:before="90" w:after="180"/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379" w:type="dxa"/>
          </w:tcPr>
          <w:p>
            <w:pPr>
              <w:spacing w:before="90" w:after="180"/>
              <w:jc w:val="center"/>
            </w:pPr>
            <w:r>
              <w:rPr>
                <w:rFonts w:hAnsi="宋体"/>
              </w:rPr>
              <w:t>单位</w:t>
            </w:r>
          </w:p>
        </w:tc>
        <w:tc>
          <w:tcPr>
            <w:tcW w:w="1045" w:type="dxa"/>
          </w:tcPr>
          <w:p>
            <w:pPr>
              <w:spacing w:before="90" w:after="180"/>
              <w:jc w:val="center"/>
            </w:pPr>
            <w:r>
              <w:rPr>
                <w:rFonts w:hAnsi="宋体"/>
              </w:rPr>
              <w:t>手机</w:t>
            </w:r>
          </w:p>
        </w:tc>
        <w:tc>
          <w:tcPr>
            <w:tcW w:w="1247" w:type="dxa"/>
          </w:tcPr>
          <w:p>
            <w:pPr>
              <w:spacing w:before="90" w:after="180"/>
              <w:jc w:val="center"/>
            </w:pPr>
            <w:r>
              <w:t>Email</w:t>
            </w:r>
          </w:p>
        </w:tc>
        <w:tc>
          <w:tcPr>
            <w:tcW w:w="1548" w:type="dxa"/>
          </w:tcPr>
          <w:p>
            <w:pPr>
              <w:spacing w:before="90" w:after="18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是否安排食宿（</w:t>
            </w:r>
            <w:r>
              <w:rPr>
                <w:rFonts w:hint="eastAsia"/>
              </w:rPr>
              <w:t>是否合住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876" w:type="dxa"/>
          </w:tcPr>
          <w:p>
            <w:pPr>
              <w:spacing w:before="90" w:after="180" w:line="360" w:lineRule="atLeast"/>
              <w:rPr>
                <w:lang w:eastAsia="zh-CN"/>
              </w:rPr>
            </w:pPr>
          </w:p>
        </w:tc>
        <w:tc>
          <w:tcPr>
            <w:tcW w:w="862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2379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045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548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876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862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2379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045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548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876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862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2379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045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  <w:tc>
          <w:tcPr>
            <w:tcW w:w="1548" w:type="dxa"/>
          </w:tcPr>
          <w:p>
            <w:pPr>
              <w:spacing w:before="90" w:after="180" w:line="360" w:lineRule="atLeast"/>
              <w:jc w:val="center"/>
              <w:rPr>
                <w:lang w:eastAsia="zh-CN"/>
              </w:rPr>
            </w:pPr>
          </w:p>
        </w:tc>
      </w:tr>
    </w:tbl>
    <w:p>
      <w:pPr>
        <w:spacing w:before="90" w:after="180" w:line="360" w:lineRule="atLeast"/>
      </w:pPr>
      <w:r>
        <w:rPr>
          <w:rFonts w:hint="eastAsia" w:hAnsi="宋体"/>
        </w:rPr>
        <w:t>注：</w:t>
      </w:r>
      <w:r>
        <w:rPr>
          <w:rFonts w:hAnsi="宋体"/>
        </w:rPr>
        <w:t>请</w:t>
      </w:r>
      <w:r>
        <w:rPr>
          <w:rFonts w:hint="eastAsia" w:hAnsi="宋体"/>
        </w:rPr>
        <w:t>确认参训的人员将此表填好，</w:t>
      </w:r>
      <w:r>
        <w:fldChar w:fldCharType="begin"/>
      </w:r>
      <w:r>
        <w:instrText xml:space="preserve"> HYPERLINK "mailto:发送至sndong@njau.edu.cn" </w:instrText>
      </w:r>
      <w:r>
        <w:fldChar w:fldCharType="separate"/>
      </w:r>
      <w:r>
        <w:rPr>
          <w:rStyle w:val="3"/>
          <w:rFonts w:hAnsi="宋体"/>
        </w:rPr>
        <w:t>发</w:t>
      </w:r>
      <w:r>
        <w:rPr>
          <w:rStyle w:val="3"/>
          <w:rFonts w:hint="eastAsia" w:hAnsi="宋体"/>
        </w:rPr>
        <w:t>送</w:t>
      </w:r>
      <w:r>
        <w:rPr>
          <w:rStyle w:val="3"/>
          <w:rFonts w:hAnsi="宋体"/>
        </w:rPr>
        <w:t>至</w:t>
      </w:r>
      <w:r>
        <w:rPr>
          <w:rStyle w:val="3"/>
        </w:rPr>
        <w:t>sndong@njau.edu.cn</w:t>
      </w:r>
      <w:r>
        <w:rPr>
          <w:rStyle w:val="3"/>
        </w:rPr>
        <w:fldChar w:fldCharType="end"/>
      </w:r>
      <w:r>
        <w:rPr>
          <w:rFonts w:hint="eastAsia"/>
        </w:rPr>
        <w:t xml:space="preserve"> </w:t>
      </w:r>
    </w:p>
    <w:p>
      <w:pPr>
        <w:rPr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56EA"/>
    <w:rsid w:val="01FA5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2017-09-07T06:42:00Z</dcterms:created>
  <dc:creator>发展规划处收发</dc:creator>
  <cp:lastModifiedBy>发展规划处收发</cp:lastModifiedBy>
  <dcterms:modified xsi:type="dcterms:W3CDTF">2017-09-07T06:42:56Z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